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D3" w:rsidRDefault="00A458D3" w:rsidP="00CF1802">
      <w:pPr>
        <w:jc w:val="both"/>
        <w:rPr>
          <w:rFonts w:ascii="Times New Roman KZ" w:hAnsi="Times New Roman KZ"/>
          <w:b/>
          <w:sz w:val="28"/>
          <w:szCs w:val="28"/>
          <w:lang w:val="kk-KZ"/>
        </w:rPr>
      </w:pPr>
    </w:p>
    <w:p w:rsidR="00A458D3" w:rsidRPr="009E7763" w:rsidRDefault="00A458D3" w:rsidP="00CF1802">
      <w:pPr>
        <w:jc w:val="both"/>
        <w:rPr>
          <w:rFonts w:ascii="Times New Roman KZ" w:hAnsi="Times New Roman KZ"/>
          <w:b/>
          <w:sz w:val="28"/>
          <w:szCs w:val="28"/>
          <w:lang w:val="kk-KZ"/>
        </w:rPr>
      </w:pPr>
      <w:r w:rsidRPr="009E7763">
        <w:rPr>
          <w:rFonts w:ascii="Times New Roman KZ" w:hAnsi="Times New Roman KZ"/>
          <w:b/>
          <w:sz w:val="28"/>
          <w:szCs w:val="28"/>
          <w:lang w:val="kk-KZ"/>
        </w:rPr>
        <w:t>Тәжірибелік   сабақтарының жоспарлары</w:t>
      </w:r>
    </w:p>
    <w:p w:rsidR="00A458D3" w:rsidRPr="009E7763" w:rsidRDefault="00A458D3" w:rsidP="00CF1802">
      <w:pPr>
        <w:jc w:val="both"/>
        <w:rPr>
          <w:rFonts w:ascii="Times New Roman KZ" w:hAnsi="Times New Roman KZ"/>
          <w:b/>
          <w:sz w:val="28"/>
          <w:szCs w:val="28"/>
          <w:lang w:val="kk-KZ"/>
        </w:rPr>
      </w:pPr>
    </w:p>
    <w:p w:rsidR="00A458D3" w:rsidRPr="00537DE1" w:rsidRDefault="00A458D3" w:rsidP="009E7763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>
        <w:rPr>
          <w:rFonts w:ascii="Times New Roman KZ" w:hAnsi="Times New Roman KZ"/>
          <w:b/>
          <w:sz w:val="22"/>
          <w:szCs w:val="22"/>
          <w:lang w:val="kk-KZ"/>
        </w:rPr>
        <w:t xml:space="preserve">1 Тақырып </w:t>
      </w:r>
      <w:r w:rsidRPr="00537DE1">
        <w:rPr>
          <w:rFonts w:ascii="Times New Roman KZ" w:hAnsi="Times New Roman KZ"/>
          <w:sz w:val="22"/>
          <w:szCs w:val="22"/>
          <w:lang w:val="kk-KZ"/>
        </w:rPr>
        <w:t xml:space="preserve"> Әлеуметтік экологияның даму кезеңдері</w:t>
      </w:r>
    </w:p>
    <w:p w:rsidR="00A458D3" w:rsidRPr="009E7763" w:rsidRDefault="00A458D3" w:rsidP="00CF1802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9E7763">
        <w:rPr>
          <w:rFonts w:ascii="Times New Roman KZ" w:hAnsi="Times New Roman KZ"/>
          <w:b/>
          <w:sz w:val="22"/>
          <w:szCs w:val="22"/>
          <w:lang w:val="kk-KZ"/>
        </w:rPr>
        <w:t>Жоспар</w:t>
      </w:r>
    </w:p>
    <w:p w:rsidR="00A458D3" w:rsidRPr="00537DE1" w:rsidRDefault="00A458D3" w:rsidP="00CF1802">
      <w:pPr>
        <w:numPr>
          <w:ilvl w:val="0"/>
          <w:numId w:val="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Әлеуметтік экологияның дамуындағы эмперикалық кезең.</w:t>
      </w:r>
    </w:p>
    <w:p w:rsidR="00A458D3" w:rsidRPr="00537DE1" w:rsidRDefault="00A458D3" w:rsidP="00CF1802">
      <w:pPr>
        <w:numPr>
          <w:ilvl w:val="0"/>
          <w:numId w:val="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Глобальдық мониторинг және планетадағы экологиялық жағдайға баға беру.</w:t>
      </w:r>
    </w:p>
    <w:p w:rsidR="00A458D3" w:rsidRPr="00537DE1" w:rsidRDefault="00A458D3" w:rsidP="00CF1802">
      <w:pPr>
        <w:numPr>
          <w:ilvl w:val="0"/>
          <w:numId w:val="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Ғылыми техникалық прогресстің жағымсыз зардаптары</w:t>
      </w:r>
    </w:p>
    <w:p w:rsidR="00A458D3" w:rsidRPr="009E7763" w:rsidRDefault="00A458D3" w:rsidP="00CF1802">
      <w:pPr>
        <w:jc w:val="both"/>
        <w:rPr>
          <w:rFonts w:ascii="Times New Roman KZ" w:hAnsi="Times New Roman KZ"/>
          <w:sz w:val="22"/>
          <w:szCs w:val="22"/>
          <w:lang w:val="kk-KZ"/>
        </w:rPr>
      </w:pPr>
      <w:r w:rsidRPr="009E7763">
        <w:rPr>
          <w:rFonts w:ascii="Times New Roman KZ" w:hAnsi="Times New Roman KZ"/>
          <w:sz w:val="22"/>
          <w:szCs w:val="22"/>
          <w:lang w:val="kk-KZ"/>
        </w:rPr>
        <w:t>Тапсырмалар</w:t>
      </w:r>
    </w:p>
    <w:p w:rsidR="00A458D3" w:rsidRPr="00537DE1" w:rsidRDefault="00A458D3" w:rsidP="00CF1802">
      <w:pPr>
        <w:numPr>
          <w:ilvl w:val="0"/>
          <w:numId w:val="4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ДДТ препараттарын  қолданудың экологиялық зардаптарына талдау жасау.</w:t>
      </w:r>
    </w:p>
    <w:p w:rsidR="00A458D3" w:rsidRPr="00537DE1" w:rsidRDefault="00A458D3" w:rsidP="00CF1802">
      <w:pPr>
        <w:numPr>
          <w:ilvl w:val="0"/>
          <w:numId w:val="4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Р Карсонның  «Меңіреу көктем » атты кітабына талдау жасау.</w:t>
      </w:r>
    </w:p>
    <w:p w:rsidR="00A458D3" w:rsidRPr="00537DE1" w:rsidRDefault="00A458D3" w:rsidP="00CF1802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3. Планетада қалыптасып отырған күйзелістік жағдай жөніндегі деректерді жинақтау.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bCs/>
          <w:sz w:val="22"/>
          <w:szCs w:val="22"/>
          <w:lang w:val="kk-KZ"/>
        </w:rPr>
      </w:pPr>
    </w:p>
    <w:p w:rsidR="00A458D3" w:rsidRPr="00537DE1" w:rsidRDefault="00A458D3" w:rsidP="00CF1802">
      <w:pPr>
        <w:jc w:val="both"/>
        <w:rPr>
          <w:rFonts w:ascii="Times New Roman KZ" w:hAnsi="Times New Roman KZ"/>
          <w:bCs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bCs/>
          <w:i/>
          <w:sz w:val="22"/>
          <w:szCs w:val="22"/>
          <w:lang w:val="kk-KZ"/>
        </w:rPr>
        <w:t>Негізгі әдебиеттер [1-3]</w:t>
      </w:r>
    </w:p>
    <w:p w:rsidR="00A458D3" w:rsidRPr="00537DE1" w:rsidRDefault="00A458D3" w:rsidP="00CF1802">
      <w:pPr>
        <w:jc w:val="both"/>
        <w:rPr>
          <w:rFonts w:ascii="Times New Roman KZ" w:hAnsi="Times New Roman KZ"/>
          <w:bCs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bCs/>
          <w:i/>
          <w:sz w:val="22"/>
          <w:szCs w:val="22"/>
          <w:lang w:val="kk-KZ"/>
        </w:rPr>
        <w:t>Қосымша әдебиеттер [1,2]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</w:p>
    <w:p w:rsidR="00A458D3" w:rsidRPr="00537DE1" w:rsidRDefault="00A458D3" w:rsidP="00CF1802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>
        <w:rPr>
          <w:rFonts w:ascii="Times New Roman KZ" w:hAnsi="Times New Roman KZ"/>
          <w:b/>
          <w:sz w:val="22"/>
          <w:szCs w:val="22"/>
          <w:lang w:val="kk-KZ"/>
        </w:rPr>
        <w:t>2 Тақырып</w:t>
      </w:r>
      <w:r w:rsidRPr="00537DE1">
        <w:rPr>
          <w:rFonts w:ascii="Times New Roman KZ" w:hAnsi="Times New Roman KZ"/>
          <w:b/>
          <w:sz w:val="22"/>
          <w:szCs w:val="22"/>
          <w:lang w:val="kk-KZ"/>
        </w:rPr>
        <w:t xml:space="preserve">. </w:t>
      </w:r>
      <w:r w:rsidRPr="00537DE1">
        <w:rPr>
          <w:rFonts w:ascii="Times New Roman KZ" w:hAnsi="Times New Roman KZ"/>
          <w:sz w:val="22"/>
          <w:szCs w:val="22"/>
          <w:lang w:val="kk-KZ"/>
        </w:rPr>
        <w:t>Әлеуметтік экологияның дамуының модельдік кезеңі</w:t>
      </w:r>
    </w:p>
    <w:p w:rsidR="00A458D3" w:rsidRPr="009E7763" w:rsidRDefault="00A458D3" w:rsidP="009E7763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9E7763">
        <w:rPr>
          <w:rFonts w:ascii="Times New Roman KZ" w:hAnsi="Times New Roman KZ"/>
          <w:b/>
          <w:sz w:val="22"/>
          <w:szCs w:val="22"/>
          <w:lang w:val="kk-KZ"/>
        </w:rPr>
        <w:t>Жоспар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b/>
          <w:i/>
          <w:sz w:val="22"/>
          <w:szCs w:val="22"/>
          <w:lang w:val="kk-KZ"/>
        </w:rPr>
        <w:t>.</w:t>
      </w:r>
    </w:p>
    <w:p w:rsidR="00A458D3" w:rsidRPr="00537DE1" w:rsidRDefault="00A458D3" w:rsidP="00CF1802">
      <w:pPr>
        <w:numPr>
          <w:ilvl w:val="0"/>
          <w:numId w:val="5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Рим клубы халқаралық зерттеу орталығының құрылуы, оның міндеттері.</w:t>
      </w:r>
    </w:p>
    <w:p w:rsidR="00A458D3" w:rsidRPr="00537DE1" w:rsidRDefault="00A458D3" w:rsidP="00CF1802">
      <w:pPr>
        <w:numPr>
          <w:ilvl w:val="0"/>
          <w:numId w:val="5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Рим клубының баяндамалары.</w:t>
      </w:r>
    </w:p>
    <w:p w:rsidR="00A458D3" w:rsidRPr="00537DE1" w:rsidRDefault="00A458D3" w:rsidP="00CF1802">
      <w:pPr>
        <w:numPr>
          <w:ilvl w:val="0"/>
          <w:numId w:val="5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Рио-де-Жанейро қаласында өткен қоршаған орта және даму жөніндегі халықаралық конференция.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b/>
          <w:i/>
          <w:sz w:val="22"/>
          <w:szCs w:val="22"/>
          <w:lang w:val="kk-KZ"/>
        </w:rPr>
        <w:t>Тапсырмалар</w:t>
      </w:r>
    </w:p>
    <w:p w:rsidR="00A458D3" w:rsidRPr="00537DE1" w:rsidRDefault="00A458D3" w:rsidP="00CF1802">
      <w:pPr>
        <w:numPr>
          <w:ilvl w:val="0"/>
          <w:numId w:val="6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Әлемнің алғашқы модельдері туралы баяндама жазыңыз.</w:t>
      </w:r>
    </w:p>
    <w:p w:rsidR="00A458D3" w:rsidRPr="00537DE1" w:rsidRDefault="00A458D3" w:rsidP="00CF1802">
      <w:pPr>
        <w:numPr>
          <w:ilvl w:val="0"/>
          <w:numId w:val="6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Әлеуметтік экологиялық жүйелерді әлемдік және аймақтық дәрежеде зерттеудің перспективаларын көрсетіңіз.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Негізгі әдебиеттер [1-5].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Қосымша әдебиеттер [1-4]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 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b/>
          <w:sz w:val="22"/>
          <w:szCs w:val="22"/>
          <w:lang w:val="kk-KZ"/>
        </w:rPr>
      </w:pPr>
    </w:p>
    <w:p w:rsidR="00A458D3" w:rsidRPr="00537DE1" w:rsidRDefault="00A458D3" w:rsidP="00CF1802">
      <w:pPr>
        <w:jc w:val="both"/>
        <w:rPr>
          <w:rFonts w:ascii="Times New Roman KZ" w:hAnsi="Times New Roman KZ"/>
          <w:b/>
          <w:bCs/>
          <w:sz w:val="22"/>
          <w:szCs w:val="22"/>
          <w:lang w:val="kk-KZ"/>
        </w:rPr>
      </w:pPr>
      <w:r>
        <w:rPr>
          <w:rFonts w:ascii="Times New Roman KZ" w:hAnsi="Times New Roman KZ"/>
          <w:b/>
          <w:sz w:val="22"/>
          <w:szCs w:val="22"/>
          <w:lang w:val="kk-KZ"/>
        </w:rPr>
        <w:t>3 Тақырып</w:t>
      </w:r>
      <w:r w:rsidRPr="00537DE1">
        <w:rPr>
          <w:rFonts w:ascii="Times New Roman KZ" w:hAnsi="Times New Roman KZ"/>
          <w:b/>
          <w:sz w:val="22"/>
          <w:szCs w:val="22"/>
          <w:lang w:val="kk-KZ"/>
        </w:rPr>
        <w:t xml:space="preserve"> </w:t>
      </w:r>
      <w:r w:rsidRPr="00537DE1">
        <w:rPr>
          <w:rFonts w:ascii="Times New Roman KZ" w:hAnsi="Times New Roman KZ"/>
          <w:sz w:val="22"/>
          <w:szCs w:val="22"/>
          <w:lang w:val="kk-KZ"/>
        </w:rPr>
        <w:t>Әлеуметтік экологиядағы қоршаған орта ұғымы, қоршаған орта элементтерінің арасалмағы</w:t>
      </w:r>
    </w:p>
    <w:p w:rsidR="00A458D3" w:rsidRPr="009E7763" w:rsidRDefault="00A458D3" w:rsidP="009E7763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9E7763">
        <w:rPr>
          <w:rFonts w:ascii="Times New Roman KZ" w:hAnsi="Times New Roman KZ"/>
          <w:b/>
          <w:sz w:val="22"/>
          <w:szCs w:val="22"/>
          <w:lang w:val="kk-KZ"/>
        </w:rPr>
        <w:t>Жоспар</w:t>
      </w:r>
    </w:p>
    <w:p w:rsidR="00A458D3" w:rsidRPr="00537DE1" w:rsidRDefault="00A458D3" w:rsidP="00CF1802">
      <w:pPr>
        <w:numPr>
          <w:ilvl w:val="0"/>
          <w:numId w:val="9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Қоршаған ортаның табиғи компоненті.</w:t>
      </w:r>
    </w:p>
    <w:p w:rsidR="00A458D3" w:rsidRPr="00537DE1" w:rsidRDefault="00A458D3" w:rsidP="00CF1802">
      <w:pPr>
        <w:numPr>
          <w:ilvl w:val="0"/>
          <w:numId w:val="9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Қоршаған ортаның әлеуметтік компоненті.</w:t>
      </w:r>
    </w:p>
    <w:p w:rsidR="00A458D3" w:rsidRPr="00537DE1" w:rsidRDefault="00A458D3" w:rsidP="00CF1802">
      <w:pPr>
        <w:numPr>
          <w:ilvl w:val="0"/>
          <w:numId w:val="9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Қоршаған орта элементтерінің ара салмағы.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b/>
          <w:i/>
          <w:sz w:val="22"/>
          <w:szCs w:val="22"/>
          <w:lang w:val="kk-KZ"/>
        </w:rPr>
        <w:t>Тапсырмалар</w:t>
      </w:r>
    </w:p>
    <w:p w:rsidR="00A458D3" w:rsidRPr="00537DE1" w:rsidRDefault="00A458D3" w:rsidP="00CF1802">
      <w:pPr>
        <w:numPr>
          <w:ilvl w:val="0"/>
          <w:numId w:val="10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Еңбек сферасы – еңбек процессінің материалдық факторларымен адамдар  арасындағы қарым-қатынастардың жиынтығы.</w:t>
      </w:r>
    </w:p>
    <w:p w:rsidR="00A458D3" w:rsidRPr="00537DE1" w:rsidRDefault="00A458D3" w:rsidP="00CF1802">
      <w:pPr>
        <w:numPr>
          <w:ilvl w:val="0"/>
          <w:numId w:val="10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Іргелі экологиялық заң – минимум ережесінің әлеуметтік жүйеде әсер етуі.</w:t>
      </w:r>
    </w:p>
    <w:p w:rsidR="00A458D3" w:rsidRPr="00537DE1" w:rsidRDefault="00A458D3" w:rsidP="00CF1802">
      <w:pPr>
        <w:numPr>
          <w:ilvl w:val="0"/>
          <w:numId w:val="10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Өмір сүру сапасы ұғымына баяндама жасаңыз.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Негізгі әдебиеттер [1-5].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Қосымша әдебиеттер [1-4]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b/>
          <w:bCs/>
          <w:sz w:val="22"/>
          <w:szCs w:val="22"/>
          <w:lang w:val="kk-KZ"/>
        </w:rPr>
      </w:pPr>
      <w:r>
        <w:rPr>
          <w:rFonts w:ascii="Times New Roman KZ" w:hAnsi="Times New Roman KZ"/>
          <w:b/>
          <w:sz w:val="22"/>
          <w:szCs w:val="22"/>
          <w:lang w:val="kk-KZ"/>
        </w:rPr>
        <w:t xml:space="preserve">4 -5 Тақырып </w:t>
      </w:r>
      <w:r w:rsidRPr="00537DE1">
        <w:rPr>
          <w:rFonts w:ascii="Times New Roman KZ" w:hAnsi="Times New Roman KZ"/>
          <w:b/>
          <w:sz w:val="22"/>
          <w:szCs w:val="22"/>
          <w:lang w:val="kk-KZ"/>
        </w:rPr>
        <w:t xml:space="preserve"> </w:t>
      </w:r>
      <w:r w:rsidRPr="00537DE1">
        <w:rPr>
          <w:rFonts w:ascii="Times New Roman KZ" w:hAnsi="Times New Roman KZ"/>
          <w:sz w:val="22"/>
          <w:szCs w:val="22"/>
          <w:lang w:val="kk-KZ"/>
        </w:rPr>
        <w:t>Табиғи ортаның қазіргі жағдайы.</w:t>
      </w:r>
    </w:p>
    <w:p w:rsidR="00A458D3" w:rsidRPr="009E7763" w:rsidRDefault="00A458D3" w:rsidP="009E7763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9E7763">
        <w:rPr>
          <w:rFonts w:ascii="Times New Roman KZ" w:hAnsi="Times New Roman KZ"/>
          <w:b/>
          <w:sz w:val="22"/>
          <w:szCs w:val="22"/>
          <w:lang w:val="kk-KZ"/>
        </w:rPr>
        <w:t>Жоспар</w:t>
      </w:r>
    </w:p>
    <w:p w:rsidR="00A458D3" w:rsidRPr="00537DE1" w:rsidRDefault="00A458D3" w:rsidP="00CF1802">
      <w:pPr>
        <w:numPr>
          <w:ilvl w:val="0"/>
          <w:numId w:val="11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Қазіргі заманның ғаламдық экологиялық проблемаларының негізгі құраушылары.</w:t>
      </w:r>
    </w:p>
    <w:p w:rsidR="00A458D3" w:rsidRPr="00537DE1" w:rsidRDefault="00A458D3" w:rsidP="00CF1802">
      <w:pPr>
        <w:numPr>
          <w:ilvl w:val="0"/>
          <w:numId w:val="11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Атмосфера, гидросфера және топырақ қабатының ластануы. </w:t>
      </w:r>
    </w:p>
    <w:p w:rsidR="00A458D3" w:rsidRPr="00537DE1" w:rsidRDefault="00A458D3" w:rsidP="00CF1802">
      <w:pPr>
        <w:numPr>
          <w:ilvl w:val="0"/>
          <w:numId w:val="11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Демографиялық қысым, урбанизация, олардың табиғи жүйелерге әсері.</w:t>
      </w:r>
    </w:p>
    <w:p w:rsidR="00A458D3" w:rsidRPr="00537DE1" w:rsidRDefault="00A458D3" w:rsidP="00CF1802">
      <w:pPr>
        <w:numPr>
          <w:ilvl w:val="0"/>
          <w:numId w:val="11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Генофонды қорғауға компенсациялық көзқарас проблемасындағы антимутагенез.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b/>
          <w:i/>
          <w:sz w:val="22"/>
          <w:szCs w:val="22"/>
          <w:lang w:val="kk-KZ"/>
        </w:rPr>
        <w:t>Тапсырмалар</w:t>
      </w:r>
    </w:p>
    <w:p w:rsidR="00A458D3" w:rsidRPr="00537DE1" w:rsidRDefault="00A458D3" w:rsidP="00CF1802">
      <w:pPr>
        <w:numPr>
          <w:ilvl w:val="0"/>
          <w:numId w:val="12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Ресурстық дағдарыс және олардың салдарлары.</w:t>
      </w:r>
    </w:p>
    <w:p w:rsidR="00A458D3" w:rsidRPr="00537DE1" w:rsidRDefault="00A458D3" w:rsidP="00CF1802">
      <w:pPr>
        <w:numPr>
          <w:ilvl w:val="0"/>
          <w:numId w:val="12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Мутагендік процесстер. Адамның тұқымқуалаушылық қасиеттеріне, қоршаған орта факторларының мутагендік әсерінің зардаптары туралы жасаңыз</w:t>
      </w:r>
    </w:p>
    <w:p w:rsidR="00A458D3" w:rsidRPr="00537DE1" w:rsidRDefault="00A458D3" w:rsidP="00CF1802">
      <w:pPr>
        <w:numPr>
          <w:ilvl w:val="0"/>
          <w:numId w:val="12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Ядролық сынақтардың адамзатқа тигізген зардаптары. 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Негізгі әдебиеттер [1-5].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Қосымша әдебиеттер [1-4]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</w:p>
    <w:p w:rsidR="00A458D3" w:rsidRPr="00537DE1" w:rsidRDefault="00A458D3" w:rsidP="00CF1802">
      <w:pPr>
        <w:tabs>
          <w:tab w:val="left" w:pos="0"/>
        </w:tabs>
        <w:jc w:val="both"/>
        <w:rPr>
          <w:rFonts w:ascii="Times New Roman KZ" w:hAnsi="Times New Roman KZ"/>
          <w:b/>
          <w:bCs/>
          <w:sz w:val="22"/>
          <w:szCs w:val="22"/>
          <w:lang w:val="kk-KZ"/>
        </w:rPr>
      </w:pPr>
      <w:r>
        <w:rPr>
          <w:rFonts w:ascii="Times New Roman KZ" w:hAnsi="Times New Roman KZ"/>
          <w:b/>
          <w:sz w:val="22"/>
          <w:szCs w:val="22"/>
          <w:lang w:val="kk-KZ"/>
        </w:rPr>
        <w:t xml:space="preserve">6 Тақырып </w:t>
      </w:r>
      <w:r w:rsidRPr="00537DE1">
        <w:rPr>
          <w:rFonts w:ascii="Times New Roman KZ" w:hAnsi="Times New Roman KZ"/>
          <w:bCs/>
          <w:sz w:val="22"/>
          <w:szCs w:val="22"/>
          <w:lang w:val="kk-KZ"/>
        </w:rPr>
        <w:t>Тұрақты даму проблематикасы</w:t>
      </w:r>
    </w:p>
    <w:p w:rsidR="00A458D3" w:rsidRPr="009E7763" w:rsidRDefault="00A458D3" w:rsidP="009E7763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9E7763">
        <w:rPr>
          <w:rFonts w:ascii="Times New Roman KZ" w:hAnsi="Times New Roman KZ"/>
          <w:b/>
          <w:sz w:val="22"/>
          <w:szCs w:val="22"/>
          <w:lang w:val="kk-KZ"/>
        </w:rPr>
        <w:t>Жоспар</w:t>
      </w:r>
    </w:p>
    <w:p w:rsidR="00A458D3" w:rsidRPr="00537DE1" w:rsidRDefault="00A458D3" w:rsidP="00CF1802">
      <w:pPr>
        <w:numPr>
          <w:ilvl w:val="0"/>
          <w:numId w:val="1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Тұрақты даму идеологиясының қалыптасуының тарихи, экономикалық және әлеуметтік-экологиялық алғышарттары.</w:t>
      </w:r>
    </w:p>
    <w:p w:rsidR="00A458D3" w:rsidRPr="00537DE1" w:rsidRDefault="00A458D3" w:rsidP="00CF1802">
      <w:pPr>
        <w:numPr>
          <w:ilvl w:val="0"/>
          <w:numId w:val="1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Дамудың философиялық түсініктемелері.</w:t>
      </w:r>
    </w:p>
    <w:p w:rsidR="00A458D3" w:rsidRPr="00537DE1" w:rsidRDefault="00A458D3" w:rsidP="00CF1802">
      <w:pPr>
        <w:numPr>
          <w:ilvl w:val="0"/>
          <w:numId w:val="1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Орнықты қоғамның моделі, оның белгілері және қызмет атқару принциптері.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b/>
          <w:i/>
          <w:sz w:val="22"/>
          <w:szCs w:val="22"/>
          <w:lang w:val="kk-KZ"/>
        </w:rPr>
        <w:t>Тапсырмалар</w:t>
      </w:r>
    </w:p>
    <w:p w:rsidR="00A458D3" w:rsidRPr="00537DE1" w:rsidRDefault="00A458D3" w:rsidP="00CF1802">
      <w:pPr>
        <w:numPr>
          <w:ilvl w:val="0"/>
          <w:numId w:val="14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Ұрпақтар арасындағы мүдделер тепе-теңдігі принципінің бұзылуы. </w:t>
      </w:r>
    </w:p>
    <w:p w:rsidR="00A458D3" w:rsidRPr="00537DE1" w:rsidRDefault="00A458D3" w:rsidP="00CF1802">
      <w:pPr>
        <w:numPr>
          <w:ilvl w:val="0"/>
          <w:numId w:val="14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«Орнықты даму» терминінің мағыналық жүктемесі «sustainable development» сөз тіркесіндегі ағылшынның  «sustainable» терминінің аударылуына қатысты пікірлерді жазыңыз.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Негізгі әдебиеттер [1-5].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Қосымша әдебиеттер [1-4]</w:t>
      </w:r>
    </w:p>
    <w:p w:rsidR="00A458D3" w:rsidRPr="00537DE1" w:rsidRDefault="00A458D3" w:rsidP="00CF1802">
      <w:pPr>
        <w:tabs>
          <w:tab w:val="left" w:pos="0"/>
        </w:tabs>
        <w:jc w:val="both"/>
        <w:rPr>
          <w:rFonts w:ascii="Times New Roman KZ" w:hAnsi="Times New Roman KZ"/>
          <w:b/>
          <w:sz w:val="22"/>
          <w:szCs w:val="22"/>
          <w:lang w:val="kk-KZ"/>
        </w:rPr>
      </w:pPr>
    </w:p>
    <w:p w:rsidR="00A458D3" w:rsidRPr="00537DE1" w:rsidRDefault="00A458D3" w:rsidP="00CF1802">
      <w:pPr>
        <w:tabs>
          <w:tab w:val="left" w:pos="0"/>
        </w:tabs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b/>
          <w:sz w:val="22"/>
          <w:szCs w:val="22"/>
          <w:lang w:val="kk-KZ"/>
        </w:rPr>
        <w:t xml:space="preserve">7 Тақырып </w:t>
      </w:r>
      <w:r w:rsidRPr="00537DE1">
        <w:rPr>
          <w:rFonts w:ascii="Times New Roman KZ" w:hAnsi="Times New Roman KZ"/>
          <w:sz w:val="22"/>
          <w:szCs w:val="22"/>
          <w:lang w:val="kk-KZ"/>
        </w:rPr>
        <w:t>Тұрақты даму саласындағы ғаламдық бастамалар</w:t>
      </w:r>
    </w:p>
    <w:p w:rsidR="00A458D3" w:rsidRPr="009E7763" w:rsidRDefault="00A458D3" w:rsidP="009E7763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9E7763">
        <w:rPr>
          <w:rFonts w:ascii="Times New Roman KZ" w:hAnsi="Times New Roman KZ"/>
          <w:b/>
          <w:sz w:val="22"/>
          <w:szCs w:val="22"/>
          <w:lang w:val="kk-KZ"/>
        </w:rPr>
        <w:t>Жоспар</w:t>
      </w:r>
    </w:p>
    <w:p w:rsidR="00A458D3" w:rsidRPr="00537DE1" w:rsidRDefault="00A458D3" w:rsidP="00CF1802">
      <w:pPr>
        <w:numPr>
          <w:ilvl w:val="0"/>
          <w:numId w:val="17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Табиғи ортаны қорғау жөніндегі халықаралық ынтымақтастық.</w:t>
      </w:r>
    </w:p>
    <w:p w:rsidR="00A458D3" w:rsidRPr="00537DE1" w:rsidRDefault="00A458D3" w:rsidP="00CF1802">
      <w:pPr>
        <w:numPr>
          <w:ilvl w:val="0"/>
          <w:numId w:val="17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Ерекше қорғалатын территориялар.</w:t>
      </w:r>
    </w:p>
    <w:p w:rsidR="00A458D3" w:rsidRPr="00537DE1" w:rsidRDefault="00A458D3" w:rsidP="00CF1802">
      <w:pPr>
        <w:numPr>
          <w:ilvl w:val="0"/>
          <w:numId w:val="17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Биосфералық резерваттар концепциясы.</w:t>
      </w:r>
    </w:p>
    <w:p w:rsidR="00A458D3" w:rsidRPr="00537DE1" w:rsidRDefault="00A458D3" w:rsidP="00CF1802">
      <w:pPr>
        <w:numPr>
          <w:ilvl w:val="0"/>
          <w:numId w:val="17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Орнықты дамудың халықаралық институттары.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b/>
          <w:i/>
          <w:sz w:val="22"/>
          <w:szCs w:val="22"/>
          <w:lang w:val="kk-KZ"/>
        </w:rPr>
        <w:t>Тапсырмалар</w:t>
      </w:r>
    </w:p>
    <w:p w:rsidR="00A458D3" w:rsidRPr="00537DE1" w:rsidRDefault="00A458D3" w:rsidP="00CF1802">
      <w:pPr>
        <w:numPr>
          <w:ilvl w:val="0"/>
          <w:numId w:val="18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Стокгольмда (1972), Рио-де-Жанейрода (1992), Киотада (1997), Иоханнесбургта (2002) өткен халықаралық кездесулер туралы мәліметтер беріңіз.</w:t>
      </w:r>
    </w:p>
    <w:p w:rsidR="00A458D3" w:rsidRPr="00537DE1" w:rsidRDefault="00A458D3" w:rsidP="00CF1802">
      <w:pPr>
        <w:numPr>
          <w:ilvl w:val="0"/>
          <w:numId w:val="18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ХХІ – ғасырдың күн тәртібі, олардың орнықты даму идеологиясын қалыптастыру және іске асырудағы маңызын көрсетіңіз.</w:t>
      </w:r>
    </w:p>
    <w:p w:rsidR="00A458D3" w:rsidRPr="00537DE1" w:rsidRDefault="00A458D3" w:rsidP="00CF1802">
      <w:pPr>
        <w:numPr>
          <w:ilvl w:val="0"/>
          <w:numId w:val="18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Киото хаттамасы.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Негізгі әдебиеттер [1-5].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Қосымша әдебиеттер [1-4]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537DE1">
        <w:rPr>
          <w:rFonts w:ascii="Times New Roman KZ" w:hAnsi="Times New Roman KZ"/>
          <w:b/>
          <w:sz w:val="22"/>
          <w:szCs w:val="22"/>
          <w:lang w:val="kk-KZ"/>
        </w:rPr>
        <w:tab/>
      </w:r>
    </w:p>
    <w:p w:rsidR="00A458D3" w:rsidRPr="00537DE1" w:rsidRDefault="00A458D3" w:rsidP="00CF1802">
      <w:pPr>
        <w:tabs>
          <w:tab w:val="left" w:pos="0"/>
        </w:tabs>
        <w:jc w:val="both"/>
        <w:rPr>
          <w:rFonts w:ascii="Times New Roman KZ" w:hAnsi="Times New Roman KZ"/>
          <w:b/>
          <w:bCs/>
          <w:sz w:val="22"/>
          <w:szCs w:val="22"/>
          <w:lang w:val="kk-KZ"/>
        </w:rPr>
      </w:pPr>
      <w:r>
        <w:rPr>
          <w:rFonts w:ascii="Times New Roman KZ" w:hAnsi="Times New Roman KZ"/>
          <w:b/>
          <w:sz w:val="22"/>
          <w:szCs w:val="22"/>
          <w:lang w:val="kk-KZ"/>
        </w:rPr>
        <w:t>9 Тақырып</w:t>
      </w:r>
      <w:r w:rsidRPr="00537DE1">
        <w:rPr>
          <w:rFonts w:ascii="Times New Roman KZ" w:hAnsi="Times New Roman KZ"/>
          <w:b/>
          <w:sz w:val="22"/>
          <w:szCs w:val="22"/>
          <w:lang w:val="kk-KZ"/>
        </w:rPr>
        <w:t xml:space="preserve">. </w:t>
      </w:r>
      <w:r w:rsidRPr="00537DE1">
        <w:rPr>
          <w:rFonts w:ascii="Times New Roman KZ" w:hAnsi="Times New Roman KZ"/>
          <w:sz w:val="22"/>
          <w:szCs w:val="22"/>
          <w:lang w:val="kk-KZ"/>
        </w:rPr>
        <w:t>Қоғамның тұрақты дамуы индикаторлары</w:t>
      </w:r>
    </w:p>
    <w:p w:rsidR="00A458D3" w:rsidRPr="009E7763" w:rsidRDefault="00A458D3" w:rsidP="009E7763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9E7763">
        <w:rPr>
          <w:rFonts w:ascii="Times New Roman KZ" w:hAnsi="Times New Roman KZ"/>
          <w:b/>
          <w:sz w:val="22"/>
          <w:szCs w:val="22"/>
          <w:lang w:val="kk-KZ"/>
        </w:rPr>
        <w:t>Жоспар</w:t>
      </w:r>
    </w:p>
    <w:p w:rsidR="00A458D3" w:rsidRPr="00537DE1" w:rsidRDefault="00A458D3" w:rsidP="00CF1802">
      <w:pPr>
        <w:numPr>
          <w:ilvl w:val="0"/>
          <w:numId w:val="21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Даму индикаторлары ұғымы.</w:t>
      </w:r>
    </w:p>
    <w:p w:rsidR="00A458D3" w:rsidRPr="00537DE1" w:rsidRDefault="00A458D3" w:rsidP="00CF1802">
      <w:pPr>
        <w:numPr>
          <w:ilvl w:val="0"/>
          <w:numId w:val="21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Индикатоларды таңдап алу критерийлері </w:t>
      </w:r>
    </w:p>
    <w:p w:rsidR="00A458D3" w:rsidRPr="00537DE1" w:rsidRDefault="00A458D3" w:rsidP="00CF1802">
      <w:pPr>
        <w:numPr>
          <w:ilvl w:val="0"/>
          <w:numId w:val="21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Экологиялық индикаторлар. 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b/>
          <w:i/>
          <w:sz w:val="22"/>
          <w:szCs w:val="22"/>
          <w:lang w:val="kk-KZ"/>
        </w:rPr>
        <w:t>Тапсырмалар</w:t>
      </w:r>
    </w:p>
    <w:p w:rsidR="00A458D3" w:rsidRPr="00537DE1" w:rsidRDefault="00A458D3" w:rsidP="00CF1802">
      <w:pPr>
        <w:numPr>
          <w:ilvl w:val="0"/>
          <w:numId w:val="22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Адамның даму индексі.</w:t>
      </w:r>
    </w:p>
    <w:p w:rsidR="00A458D3" w:rsidRPr="00537DE1" w:rsidRDefault="00A458D3" w:rsidP="00CF1802">
      <w:pPr>
        <w:numPr>
          <w:ilvl w:val="0"/>
          <w:numId w:val="22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Экономикалық индикаторлар.</w:t>
      </w:r>
    </w:p>
    <w:p w:rsidR="00A458D3" w:rsidRPr="00537DE1" w:rsidRDefault="00A458D3" w:rsidP="00CF1802">
      <w:pPr>
        <w:numPr>
          <w:ilvl w:val="0"/>
          <w:numId w:val="22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Әлеуметтік индикаторлар.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Негізгі әдебиеттер [1-5].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Қосымша әдебиеттер [1-4]</w:t>
      </w:r>
    </w:p>
    <w:p w:rsidR="00A458D3" w:rsidRPr="00537DE1" w:rsidRDefault="00A458D3" w:rsidP="00CF1802">
      <w:pPr>
        <w:tabs>
          <w:tab w:val="left" w:pos="0"/>
        </w:tabs>
        <w:jc w:val="both"/>
        <w:rPr>
          <w:rFonts w:ascii="Times New Roman KZ" w:hAnsi="Times New Roman KZ"/>
          <w:b/>
          <w:bCs/>
          <w:sz w:val="22"/>
          <w:szCs w:val="22"/>
          <w:lang w:val="kk-KZ"/>
        </w:rPr>
      </w:pPr>
    </w:p>
    <w:p w:rsidR="00A458D3" w:rsidRPr="00537DE1" w:rsidRDefault="00A458D3" w:rsidP="00CF1802">
      <w:pPr>
        <w:tabs>
          <w:tab w:val="left" w:pos="0"/>
        </w:tabs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b/>
          <w:sz w:val="22"/>
          <w:szCs w:val="22"/>
          <w:lang w:val="kk-KZ"/>
        </w:rPr>
        <w:t>10 Тақырып</w:t>
      </w:r>
      <w:r w:rsidRPr="00537DE1">
        <w:rPr>
          <w:rFonts w:ascii="Times New Roman KZ" w:hAnsi="Times New Roman KZ"/>
          <w:b/>
          <w:sz w:val="22"/>
          <w:szCs w:val="22"/>
          <w:lang w:val="kk-KZ"/>
        </w:rPr>
        <w:t>.</w:t>
      </w:r>
      <w:r w:rsidRPr="00537DE1">
        <w:rPr>
          <w:rFonts w:ascii="Times New Roman KZ" w:hAnsi="Times New Roman KZ"/>
          <w:sz w:val="22"/>
          <w:szCs w:val="22"/>
          <w:lang w:val="kk-KZ"/>
        </w:rPr>
        <w:t xml:space="preserve"> Қазақстан тұрақты даму жолында</w:t>
      </w:r>
    </w:p>
    <w:p w:rsidR="00A458D3" w:rsidRPr="009E7763" w:rsidRDefault="00A458D3" w:rsidP="009E7763">
      <w:pPr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9E7763">
        <w:rPr>
          <w:rFonts w:ascii="Times New Roman KZ" w:hAnsi="Times New Roman KZ"/>
          <w:b/>
          <w:sz w:val="22"/>
          <w:szCs w:val="22"/>
          <w:lang w:val="kk-KZ"/>
        </w:rPr>
        <w:t>Жоспар</w:t>
      </w:r>
    </w:p>
    <w:p w:rsidR="00A458D3" w:rsidRPr="00537DE1" w:rsidRDefault="00A458D3" w:rsidP="00CF1802">
      <w:pPr>
        <w:numPr>
          <w:ilvl w:val="0"/>
          <w:numId w:val="2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ҚР экологиялық қауіпсіздігі тұжырымдамасы.</w:t>
      </w:r>
    </w:p>
    <w:p w:rsidR="00A458D3" w:rsidRPr="00537DE1" w:rsidRDefault="00A458D3" w:rsidP="00CF1802">
      <w:pPr>
        <w:numPr>
          <w:ilvl w:val="0"/>
          <w:numId w:val="2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ҚЗ биологиялық әр алуандылығын сақтау жөніндегі іс-қимылдардың жоспары.</w:t>
      </w:r>
    </w:p>
    <w:p w:rsidR="00A458D3" w:rsidRPr="00537DE1" w:rsidRDefault="00A458D3" w:rsidP="00CF1802">
      <w:pPr>
        <w:numPr>
          <w:ilvl w:val="0"/>
          <w:numId w:val="2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ҚР су ресурстарын басқару.</w:t>
      </w:r>
    </w:p>
    <w:p w:rsidR="00A458D3" w:rsidRPr="00537DE1" w:rsidRDefault="00A458D3" w:rsidP="00CF1802">
      <w:pPr>
        <w:numPr>
          <w:ilvl w:val="0"/>
          <w:numId w:val="2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ҚР экологиялық кодексі</w:t>
      </w:r>
    </w:p>
    <w:p w:rsidR="00A458D3" w:rsidRPr="00537DE1" w:rsidRDefault="00A458D3" w:rsidP="00CF1802">
      <w:pPr>
        <w:numPr>
          <w:ilvl w:val="0"/>
          <w:numId w:val="23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Қазақстанда адами даму тұжырымдамасын таратудағы БҰҰ даму бағдарламасының ролі.</w:t>
      </w:r>
    </w:p>
    <w:p w:rsidR="00A458D3" w:rsidRPr="00537DE1" w:rsidRDefault="00A458D3" w:rsidP="00CF1802">
      <w:pPr>
        <w:jc w:val="both"/>
        <w:rPr>
          <w:rFonts w:ascii="Times New Roman KZ" w:hAnsi="Times New Roman KZ"/>
          <w:b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b/>
          <w:i/>
          <w:sz w:val="22"/>
          <w:szCs w:val="22"/>
          <w:lang w:val="kk-KZ"/>
        </w:rPr>
        <w:t>Тапсырмалар</w:t>
      </w:r>
    </w:p>
    <w:p w:rsidR="00A458D3" w:rsidRPr="00537DE1" w:rsidRDefault="00A458D3" w:rsidP="00CF1802">
      <w:pPr>
        <w:numPr>
          <w:ilvl w:val="0"/>
          <w:numId w:val="24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ҚР азық-түліктік бағдарламасының қауіпсіздігін қамтамасыз ету.</w:t>
      </w:r>
    </w:p>
    <w:p w:rsidR="00A458D3" w:rsidRPr="00537DE1" w:rsidRDefault="00A458D3" w:rsidP="00CF1802">
      <w:pPr>
        <w:numPr>
          <w:ilvl w:val="0"/>
          <w:numId w:val="24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Суларды қорғаудың құқықтық қырлары жөнінде мәліметтер беріңіз.</w:t>
      </w:r>
    </w:p>
    <w:p w:rsidR="00A458D3" w:rsidRPr="00537DE1" w:rsidRDefault="00A458D3" w:rsidP="00CF1802">
      <w:pPr>
        <w:numPr>
          <w:ilvl w:val="0"/>
          <w:numId w:val="24"/>
        </w:num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Жылыжай газдарының төмендетудің ұлттық стратегиясын жасау туралы мәлімет беріңіз. 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Негізгі әдебиеттер [1-5].</w:t>
      </w:r>
    </w:p>
    <w:p w:rsidR="00A458D3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Қосымша әдебиеттер [1-4]</w:t>
      </w:r>
    </w:p>
    <w:p w:rsidR="00A458D3" w:rsidRPr="00537DE1" w:rsidRDefault="00A458D3" w:rsidP="00CF1802">
      <w:pPr>
        <w:tabs>
          <w:tab w:val="num" w:pos="0"/>
        </w:tabs>
        <w:jc w:val="both"/>
        <w:rPr>
          <w:rFonts w:ascii="Times New Roman KZ" w:hAnsi="Times New Roman KZ"/>
          <w:i/>
          <w:sz w:val="22"/>
          <w:szCs w:val="22"/>
          <w:lang w:val="kk-KZ"/>
        </w:rPr>
      </w:pPr>
    </w:p>
    <w:p w:rsidR="00A458D3" w:rsidRPr="00537DE1" w:rsidRDefault="00A458D3" w:rsidP="00CF1802">
      <w:pPr>
        <w:tabs>
          <w:tab w:val="left" w:pos="0"/>
        </w:tabs>
        <w:jc w:val="both"/>
        <w:rPr>
          <w:rFonts w:ascii="Times New Roman KZ" w:hAnsi="Times New Roman KZ"/>
          <w:b/>
          <w:sz w:val="22"/>
          <w:szCs w:val="22"/>
          <w:lang w:val="kk-KZ"/>
        </w:rPr>
      </w:pPr>
    </w:p>
    <w:p w:rsidR="00A458D3" w:rsidRDefault="00A458D3" w:rsidP="00971655">
      <w:pPr>
        <w:ind w:firstLine="60"/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>
        <w:rPr>
          <w:rFonts w:ascii="Times New Roman KZ" w:hAnsi="Times New Roman KZ"/>
          <w:b/>
          <w:sz w:val="22"/>
          <w:szCs w:val="22"/>
          <w:lang w:val="kk-KZ"/>
        </w:rPr>
        <w:t>Ұсынылған әдебиеттер</w:t>
      </w:r>
    </w:p>
    <w:p w:rsidR="00A458D3" w:rsidRDefault="00A458D3" w:rsidP="00971655">
      <w:pPr>
        <w:ind w:firstLine="60"/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Негізгі әдебиеттер</w:t>
      </w:r>
    </w:p>
    <w:p w:rsidR="00A458D3" w:rsidRDefault="00A458D3" w:rsidP="00971655">
      <w:pPr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sz w:val="22"/>
          <w:szCs w:val="22"/>
          <w:lang w:val="kk-KZ"/>
        </w:rPr>
        <w:t xml:space="preserve">1. Ә.Бейсенова, А.Самақова, Т.Есполов, Ж.Шілдебаев «Экология және табиғатты тиімді пайдалану» </w:t>
      </w:r>
    </w:p>
    <w:p w:rsidR="00A458D3" w:rsidRDefault="00A458D3" w:rsidP="00971655">
      <w:pPr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sz w:val="22"/>
          <w:szCs w:val="22"/>
          <w:lang w:val="kk-KZ"/>
        </w:rPr>
        <w:t xml:space="preserve">2. Ғ.Сағымбаев. «Экология негіздері» </w:t>
      </w:r>
    </w:p>
    <w:p w:rsidR="00A458D3" w:rsidRDefault="00A458D3" w:rsidP="00971655">
      <w:pPr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sz w:val="22"/>
          <w:szCs w:val="22"/>
          <w:lang w:val="kk-KZ"/>
        </w:rPr>
        <w:t xml:space="preserve">3. З.Молдахметов «Экология негіздері» </w:t>
      </w:r>
    </w:p>
    <w:p w:rsidR="00A458D3" w:rsidRDefault="00A458D3" w:rsidP="00971655">
      <w:pPr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sz w:val="22"/>
          <w:szCs w:val="22"/>
          <w:lang w:val="kk-KZ"/>
        </w:rPr>
        <w:t xml:space="preserve">4.Кулкыбаев Г.А. Медицинские аспекты экологии.- Караганда.- 1995. </w:t>
      </w:r>
    </w:p>
    <w:p w:rsidR="00A458D3" w:rsidRDefault="00A458D3" w:rsidP="00971655">
      <w:pPr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sz w:val="22"/>
          <w:szCs w:val="22"/>
          <w:lang w:val="kk-KZ"/>
        </w:rPr>
        <w:t>5. Намазбаева З.И. Совершенствование санитарно-гигиенической оценки условий проживания населения при современном развитии промышленности.// Гигиена труда и медицинская экология.- 2003.</w:t>
      </w:r>
    </w:p>
    <w:p w:rsidR="00A458D3" w:rsidRDefault="00A458D3" w:rsidP="00971655">
      <w:pPr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i/>
          <w:sz w:val="22"/>
          <w:szCs w:val="22"/>
          <w:lang w:val="kk-KZ"/>
        </w:rPr>
        <w:t>Қосымша әдебиеттер</w:t>
      </w:r>
    </w:p>
    <w:p w:rsidR="00A458D3" w:rsidRDefault="00A458D3" w:rsidP="00971655">
      <w:pPr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sz w:val="22"/>
          <w:szCs w:val="22"/>
          <w:lang w:val="kk-KZ"/>
        </w:rPr>
        <w:t>1. Скальный А.В., Кулрин А.В. Радиация, микроэлементы, антиоксиданты и иммунитет.-М.: Медицина, 2000.</w:t>
      </w:r>
    </w:p>
    <w:p w:rsidR="00A458D3" w:rsidRDefault="00A458D3" w:rsidP="00971655">
      <w:pPr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sz w:val="22"/>
          <w:szCs w:val="22"/>
          <w:lang w:val="kk-KZ"/>
        </w:rPr>
        <w:t>2. Авцын А.П., Жаворонков А.А., Риш М.А., Строчкова Л.С. Микроэлементозы человека.- М.: Медицина, 1991.</w:t>
      </w:r>
    </w:p>
    <w:p w:rsidR="00A458D3" w:rsidRDefault="00A458D3" w:rsidP="00971655">
      <w:pPr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sz w:val="22"/>
          <w:szCs w:val="22"/>
          <w:lang w:val="kk-KZ"/>
        </w:rPr>
        <w:t>3.Ноздрюхина Л.Р. Биологическая роль микроэлементов в организме человека и животных .- Москва.-«Наука».- 1980.</w:t>
      </w:r>
    </w:p>
    <w:p w:rsidR="00A458D3" w:rsidRDefault="00A458D3" w:rsidP="00971655">
      <w:pPr>
        <w:jc w:val="both"/>
        <w:rPr>
          <w:rFonts w:ascii="Times New Roman KZ" w:hAnsi="Times New Roman KZ"/>
          <w:sz w:val="22"/>
          <w:szCs w:val="22"/>
          <w:lang w:val="kk-KZ"/>
        </w:rPr>
      </w:pPr>
      <w:r>
        <w:rPr>
          <w:rFonts w:ascii="Times New Roman KZ" w:hAnsi="Times New Roman KZ"/>
          <w:sz w:val="22"/>
          <w:szCs w:val="22"/>
          <w:lang w:val="kk-KZ"/>
        </w:rPr>
        <w:t xml:space="preserve">4.Панин М.С. Химическая экология.- Семипалатинск.-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 KZ" w:hAnsi="Times New Roman KZ"/>
            <w:sz w:val="22"/>
            <w:szCs w:val="22"/>
            <w:lang w:val="kk-KZ"/>
          </w:rPr>
          <w:t>2002 г</w:t>
        </w:r>
      </w:smartTag>
      <w:r>
        <w:rPr>
          <w:rFonts w:ascii="Times New Roman KZ" w:hAnsi="Times New Roman KZ"/>
          <w:sz w:val="22"/>
          <w:szCs w:val="22"/>
          <w:lang w:val="kk-KZ"/>
        </w:rPr>
        <w:t>.</w:t>
      </w:r>
    </w:p>
    <w:p w:rsidR="00A458D3" w:rsidRPr="00797C33" w:rsidRDefault="00A458D3" w:rsidP="00971655">
      <w:pPr>
        <w:rPr>
          <w:lang w:val="kk-KZ"/>
        </w:rPr>
      </w:pPr>
    </w:p>
    <w:p w:rsidR="00A458D3" w:rsidRPr="00797C33" w:rsidRDefault="00A458D3">
      <w:pPr>
        <w:rPr>
          <w:sz w:val="28"/>
          <w:szCs w:val="28"/>
          <w:lang w:val="kk-KZ"/>
        </w:rPr>
      </w:pPr>
    </w:p>
    <w:p w:rsidR="00A458D3" w:rsidRPr="00797C33" w:rsidRDefault="00A458D3">
      <w:pPr>
        <w:rPr>
          <w:sz w:val="28"/>
          <w:szCs w:val="28"/>
          <w:lang w:val="kk-KZ"/>
        </w:rPr>
      </w:pPr>
    </w:p>
    <w:sectPr w:rsidR="00A458D3" w:rsidRPr="00797C33" w:rsidSect="00855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KZ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606"/>
    <w:multiLevelType w:val="hybridMultilevel"/>
    <w:tmpl w:val="826CF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7A6815"/>
    <w:multiLevelType w:val="hybridMultilevel"/>
    <w:tmpl w:val="901E6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AF2C8B"/>
    <w:multiLevelType w:val="hybridMultilevel"/>
    <w:tmpl w:val="C1684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EB4166"/>
    <w:multiLevelType w:val="hybridMultilevel"/>
    <w:tmpl w:val="A07A0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5961B7"/>
    <w:multiLevelType w:val="hybridMultilevel"/>
    <w:tmpl w:val="7CBA552C"/>
    <w:lvl w:ilvl="0" w:tplc="4F2E00E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0651D5"/>
    <w:multiLevelType w:val="hybridMultilevel"/>
    <w:tmpl w:val="CDEA1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D01B3C"/>
    <w:multiLevelType w:val="hybridMultilevel"/>
    <w:tmpl w:val="C3CAAC5A"/>
    <w:lvl w:ilvl="0" w:tplc="A2447F0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007689"/>
    <w:multiLevelType w:val="hybridMultilevel"/>
    <w:tmpl w:val="E09C6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D208E9"/>
    <w:multiLevelType w:val="hybridMultilevel"/>
    <w:tmpl w:val="BB285DE6"/>
    <w:lvl w:ilvl="0" w:tplc="7FDEE48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7D70196"/>
    <w:multiLevelType w:val="hybridMultilevel"/>
    <w:tmpl w:val="1DAA6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BA60014"/>
    <w:multiLevelType w:val="hybridMultilevel"/>
    <w:tmpl w:val="37344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9A5AED"/>
    <w:multiLevelType w:val="hybridMultilevel"/>
    <w:tmpl w:val="1132F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06B0814"/>
    <w:multiLevelType w:val="hybridMultilevel"/>
    <w:tmpl w:val="D5FA8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2AB6763"/>
    <w:multiLevelType w:val="hybridMultilevel"/>
    <w:tmpl w:val="E4067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EE6860"/>
    <w:multiLevelType w:val="hybridMultilevel"/>
    <w:tmpl w:val="1BA4A3F4"/>
    <w:lvl w:ilvl="0" w:tplc="8BCECB7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8AF3799"/>
    <w:multiLevelType w:val="hybridMultilevel"/>
    <w:tmpl w:val="7D8AB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B4D7224"/>
    <w:multiLevelType w:val="hybridMultilevel"/>
    <w:tmpl w:val="A8684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0C944CF"/>
    <w:multiLevelType w:val="hybridMultilevel"/>
    <w:tmpl w:val="E4786F32"/>
    <w:lvl w:ilvl="0" w:tplc="F70E82C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AE7614C"/>
    <w:multiLevelType w:val="hybridMultilevel"/>
    <w:tmpl w:val="46301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D522BEC"/>
    <w:multiLevelType w:val="hybridMultilevel"/>
    <w:tmpl w:val="9ED03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D897B60"/>
    <w:multiLevelType w:val="hybridMultilevel"/>
    <w:tmpl w:val="39527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756BAD"/>
    <w:multiLevelType w:val="hybridMultilevel"/>
    <w:tmpl w:val="23D40230"/>
    <w:lvl w:ilvl="0" w:tplc="4244B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D559A2"/>
    <w:multiLevelType w:val="hybridMultilevel"/>
    <w:tmpl w:val="F448F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A41B84"/>
    <w:multiLevelType w:val="hybridMultilevel"/>
    <w:tmpl w:val="6BD8A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3"/>
  </w:num>
  <w:num w:numId="3">
    <w:abstractNumId w:val="9"/>
  </w:num>
  <w:num w:numId="4">
    <w:abstractNumId w:val="23"/>
  </w:num>
  <w:num w:numId="5">
    <w:abstractNumId w:val="2"/>
  </w:num>
  <w:num w:numId="6">
    <w:abstractNumId w:val="10"/>
  </w:num>
  <w:num w:numId="7">
    <w:abstractNumId w:val="6"/>
  </w:num>
  <w:num w:numId="8">
    <w:abstractNumId w:val="5"/>
  </w:num>
  <w:num w:numId="9">
    <w:abstractNumId w:val="19"/>
  </w:num>
  <w:num w:numId="10">
    <w:abstractNumId w:val="4"/>
  </w:num>
  <w:num w:numId="11">
    <w:abstractNumId w:val="20"/>
  </w:num>
  <w:num w:numId="12">
    <w:abstractNumId w:val="16"/>
  </w:num>
  <w:num w:numId="13">
    <w:abstractNumId w:val="8"/>
  </w:num>
  <w:num w:numId="14">
    <w:abstractNumId w:val="18"/>
  </w:num>
  <w:num w:numId="15">
    <w:abstractNumId w:val="22"/>
  </w:num>
  <w:num w:numId="16">
    <w:abstractNumId w:val="11"/>
  </w:num>
  <w:num w:numId="17">
    <w:abstractNumId w:val="12"/>
  </w:num>
  <w:num w:numId="18">
    <w:abstractNumId w:val="15"/>
  </w:num>
  <w:num w:numId="19">
    <w:abstractNumId w:val="14"/>
  </w:num>
  <w:num w:numId="20">
    <w:abstractNumId w:val="17"/>
  </w:num>
  <w:num w:numId="21">
    <w:abstractNumId w:val="3"/>
  </w:num>
  <w:num w:numId="22">
    <w:abstractNumId w:val="0"/>
  </w:num>
  <w:num w:numId="23">
    <w:abstractNumId w:val="1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802"/>
    <w:rsid w:val="002358E2"/>
    <w:rsid w:val="002566E8"/>
    <w:rsid w:val="002A5D9C"/>
    <w:rsid w:val="00302BF9"/>
    <w:rsid w:val="003766C8"/>
    <w:rsid w:val="004760D8"/>
    <w:rsid w:val="00480E2D"/>
    <w:rsid w:val="00530CE8"/>
    <w:rsid w:val="00537DE1"/>
    <w:rsid w:val="005D1FAE"/>
    <w:rsid w:val="00602041"/>
    <w:rsid w:val="006157FC"/>
    <w:rsid w:val="0065206F"/>
    <w:rsid w:val="00797C33"/>
    <w:rsid w:val="00855BBD"/>
    <w:rsid w:val="008D1423"/>
    <w:rsid w:val="008D4683"/>
    <w:rsid w:val="0090757E"/>
    <w:rsid w:val="00971655"/>
    <w:rsid w:val="009834AE"/>
    <w:rsid w:val="009D4580"/>
    <w:rsid w:val="009E7763"/>
    <w:rsid w:val="00A458D3"/>
    <w:rsid w:val="00A46085"/>
    <w:rsid w:val="00B642C6"/>
    <w:rsid w:val="00BE0FDE"/>
    <w:rsid w:val="00CC7039"/>
    <w:rsid w:val="00CF1802"/>
    <w:rsid w:val="00F8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80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F18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F180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9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3</Pages>
  <Words>744</Words>
  <Characters>4243</Characters>
  <Application>Microsoft Office Outlook</Application>
  <DocSecurity>0</DocSecurity>
  <Lines>0</Lines>
  <Paragraphs>0</Paragraphs>
  <ScaleCrop>false</ScaleCrop>
  <Company>Aset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Admin</cp:lastModifiedBy>
  <cp:revision>7</cp:revision>
  <cp:lastPrinted>2011-09-03T03:33:00Z</cp:lastPrinted>
  <dcterms:created xsi:type="dcterms:W3CDTF">2011-09-02T18:25:00Z</dcterms:created>
  <dcterms:modified xsi:type="dcterms:W3CDTF">2011-09-24T06:16:00Z</dcterms:modified>
</cp:coreProperties>
</file>